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B7" w:rsidRDefault="00C351B7" w:rsidP="00C351B7">
      <w:pPr>
        <w:jc w:val="center"/>
        <w:rPr>
          <w:rFonts w:ascii="黑体" w:eastAsia="黑体"/>
          <w:b/>
          <w:sz w:val="28"/>
          <w:szCs w:val="28"/>
        </w:rPr>
      </w:pPr>
      <w:r w:rsidRPr="00E25C96">
        <w:rPr>
          <w:rFonts w:ascii="黑体" w:eastAsia="黑体" w:hint="eastAsia"/>
          <w:b/>
          <w:sz w:val="28"/>
          <w:szCs w:val="28"/>
        </w:rPr>
        <w:t>20</w:t>
      </w:r>
      <w:r>
        <w:rPr>
          <w:rFonts w:ascii="黑体" w:eastAsia="黑体" w:hint="eastAsia"/>
          <w:b/>
          <w:sz w:val="28"/>
          <w:szCs w:val="28"/>
        </w:rPr>
        <w:t>15</w:t>
      </w:r>
      <w:r w:rsidRPr="00E25C96">
        <w:rPr>
          <w:rFonts w:ascii="黑体" w:eastAsia="黑体" w:hint="eastAsia"/>
          <w:b/>
          <w:sz w:val="28"/>
          <w:szCs w:val="28"/>
        </w:rPr>
        <w:t>年度</w:t>
      </w:r>
      <w:r w:rsidR="00EA67D9" w:rsidRPr="00E25C96">
        <w:rPr>
          <w:rFonts w:ascii="黑体" w:eastAsia="黑体" w:hint="eastAsia"/>
          <w:b/>
          <w:sz w:val="28"/>
          <w:szCs w:val="28"/>
        </w:rPr>
        <w:t>学院</w:t>
      </w:r>
      <w:r w:rsidR="00EA67D9">
        <w:rPr>
          <w:rFonts w:ascii="黑体" w:eastAsia="黑体" w:hint="eastAsia"/>
          <w:b/>
          <w:sz w:val="28"/>
          <w:szCs w:val="28"/>
        </w:rPr>
        <w:t>科研</w:t>
      </w:r>
      <w:r w:rsidRPr="00E25C96">
        <w:rPr>
          <w:rFonts w:ascii="黑体" w:eastAsia="黑体" w:hint="eastAsia"/>
          <w:b/>
          <w:sz w:val="28"/>
          <w:szCs w:val="28"/>
        </w:rPr>
        <w:t>成果一览</w:t>
      </w:r>
    </w:p>
    <w:p w:rsidR="00C351B7" w:rsidRPr="0055547C" w:rsidRDefault="00C351B7" w:rsidP="00C351B7">
      <w:pPr>
        <w:rPr>
          <w:rFonts w:ascii="楷体_GB2312" w:eastAsia="楷体_GB2312"/>
          <w:b/>
          <w:szCs w:val="21"/>
        </w:rPr>
      </w:pPr>
    </w:p>
    <w:p w:rsidR="00C351B7" w:rsidRDefault="00C351B7" w:rsidP="00C351B7">
      <w:pPr>
        <w:tabs>
          <w:tab w:val="left" w:pos="1995"/>
        </w:tabs>
        <w:ind w:firstLineChars="100" w:firstLine="241"/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1、新上科研项目（略）</w:t>
      </w:r>
    </w:p>
    <w:p w:rsidR="00C351B7" w:rsidRDefault="00C351B7" w:rsidP="00C351B7">
      <w:pPr>
        <w:tabs>
          <w:tab w:val="left" w:pos="1995"/>
        </w:tabs>
        <w:ind w:firstLineChars="100" w:firstLine="241"/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2、科研获奖情况</w:t>
      </w:r>
    </w:p>
    <w:p w:rsidR="00C351B7" w:rsidRPr="00FF3800" w:rsidRDefault="00C351B7" w:rsidP="00C351B7">
      <w:pPr>
        <w:tabs>
          <w:tab w:val="left" w:pos="1995"/>
        </w:tabs>
        <w:ind w:firstLineChars="100" w:firstLine="241"/>
        <w:jc w:val="left"/>
        <w:rPr>
          <w:rFonts w:ascii="楷体_GB2312" w:eastAsia="楷体_GB2312"/>
          <w:kern w:val="0"/>
          <w:sz w:val="24"/>
        </w:rPr>
      </w:pPr>
      <w:r w:rsidRPr="00FF3800">
        <w:rPr>
          <w:rFonts w:ascii="楷体_GB2312" w:eastAsia="楷体_GB2312" w:hint="eastAsia"/>
          <w:b/>
          <w:bCs/>
          <w:sz w:val="24"/>
        </w:rPr>
        <w:t>（</w:t>
      </w:r>
      <w:r w:rsidRPr="00FF3800">
        <w:rPr>
          <w:rFonts w:ascii="楷体_GB2312" w:eastAsia="楷体_GB2312" w:hint="eastAsia"/>
          <w:kern w:val="0"/>
          <w:sz w:val="24"/>
        </w:rPr>
        <w:t>1）国家科技进步奖二等奖（扬州大学第3，个人第4（吴进才））；</w:t>
      </w:r>
    </w:p>
    <w:p w:rsidR="00C351B7" w:rsidRPr="00FF3800" w:rsidRDefault="00C351B7" w:rsidP="00C351B7">
      <w:pPr>
        <w:tabs>
          <w:tab w:val="left" w:pos="1995"/>
        </w:tabs>
        <w:ind w:firstLineChars="100" w:firstLine="240"/>
        <w:jc w:val="left"/>
        <w:rPr>
          <w:rFonts w:ascii="楷体_GB2312" w:eastAsia="楷体_GB2312"/>
          <w:kern w:val="0"/>
          <w:sz w:val="24"/>
        </w:rPr>
      </w:pPr>
      <w:r w:rsidRPr="00FF3800">
        <w:rPr>
          <w:rFonts w:ascii="楷体_GB2312" w:eastAsia="楷体_GB2312" w:hint="eastAsia"/>
          <w:kern w:val="0"/>
          <w:sz w:val="24"/>
        </w:rPr>
        <w:t>（2）教育部科技进步一等奖（陶俊等）；</w:t>
      </w:r>
    </w:p>
    <w:p w:rsidR="00C351B7" w:rsidRPr="00FF3800" w:rsidRDefault="00C351B7" w:rsidP="00C351B7">
      <w:pPr>
        <w:tabs>
          <w:tab w:val="left" w:pos="1995"/>
        </w:tabs>
        <w:ind w:firstLineChars="100" w:firstLine="240"/>
        <w:jc w:val="left"/>
        <w:rPr>
          <w:rFonts w:ascii="楷体_GB2312" w:eastAsia="楷体_GB2312"/>
          <w:kern w:val="0"/>
          <w:sz w:val="24"/>
        </w:rPr>
      </w:pPr>
      <w:r w:rsidRPr="00FF3800">
        <w:rPr>
          <w:rFonts w:ascii="楷体_GB2312" w:eastAsia="楷体_GB2312" w:hint="eastAsia"/>
          <w:kern w:val="0"/>
          <w:sz w:val="24"/>
        </w:rPr>
        <w:t>（3）全国商业联合会科技进步奖一等奖（李良俊等）</w:t>
      </w:r>
    </w:p>
    <w:p w:rsidR="00C351B7" w:rsidRPr="00FF3800" w:rsidRDefault="00C351B7" w:rsidP="00C351B7">
      <w:pPr>
        <w:tabs>
          <w:tab w:val="left" w:pos="1995"/>
        </w:tabs>
        <w:ind w:firstLineChars="100" w:firstLine="240"/>
        <w:jc w:val="left"/>
        <w:rPr>
          <w:rFonts w:ascii="楷体_GB2312" w:eastAsia="楷体_GB2312"/>
          <w:kern w:val="0"/>
          <w:sz w:val="24"/>
        </w:rPr>
      </w:pPr>
      <w:r w:rsidRPr="00FF3800">
        <w:rPr>
          <w:rFonts w:ascii="楷体_GB2312" w:eastAsia="楷体_GB2312" w:hint="eastAsia"/>
          <w:kern w:val="0"/>
          <w:sz w:val="24"/>
        </w:rPr>
        <w:t>（4）省“六大人才高峰”高层次人才选拔培养对象（杨旭）；</w:t>
      </w:r>
    </w:p>
    <w:p w:rsidR="00C351B7" w:rsidRPr="00FF3800" w:rsidRDefault="00C351B7" w:rsidP="00C351B7">
      <w:pPr>
        <w:tabs>
          <w:tab w:val="left" w:pos="1995"/>
        </w:tabs>
        <w:ind w:firstLineChars="100" w:firstLine="240"/>
        <w:jc w:val="left"/>
        <w:rPr>
          <w:rFonts w:ascii="楷体_GB2312" w:eastAsia="楷体_GB2312"/>
          <w:kern w:val="0"/>
          <w:sz w:val="24"/>
        </w:rPr>
      </w:pPr>
      <w:r w:rsidRPr="00FF3800">
        <w:rPr>
          <w:rFonts w:ascii="楷体_GB2312" w:eastAsia="楷体_GB2312" w:hint="eastAsia"/>
          <w:kern w:val="0"/>
          <w:sz w:val="24"/>
        </w:rPr>
        <w:t>（5）校“十二五”科技工作先进个人（李良俊、杜</w:t>
      </w:r>
      <w:proofErr w:type="gramStart"/>
      <w:r w:rsidRPr="00FF3800">
        <w:rPr>
          <w:rFonts w:ascii="楷体_GB2312" w:eastAsia="楷体_GB2312" w:hint="eastAsia"/>
          <w:kern w:val="0"/>
          <w:sz w:val="24"/>
        </w:rPr>
        <w:t>予州</w:t>
      </w:r>
      <w:proofErr w:type="gramEnd"/>
      <w:r w:rsidRPr="00FF3800">
        <w:rPr>
          <w:rFonts w:ascii="楷体_GB2312" w:eastAsia="楷体_GB2312" w:hint="eastAsia"/>
          <w:kern w:val="0"/>
          <w:sz w:val="24"/>
        </w:rPr>
        <w:t>、陶俊、陈小军）；</w:t>
      </w:r>
    </w:p>
    <w:p w:rsidR="00C351B7" w:rsidRDefault="00C351B7" w:rsidP="00C351B7">
      <w:pPr>
        <w:tabs>
          <w:tab w:val="left" w:pos="1995"/>
        </w:tabs>
        <w:ind w:firstLineChars="100" w:firstLine="241"/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3、论文发表情况</w:t>
      </w:r>
    </w:p>
    <w:p w:rsidR="00C351B7" w:rsidRDefault="00C351B7" w:rsidP="00C351B7">
      <w:pPr>
        <w:tabs>
          <w:tab w:val="left" w:pos="1995"/>
        </w:tabs>
        <w:ind w:firstLineChars="100" w:firstLine="241"/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（1）发表SCI文章</w:t>
      </w:r>
      <w:bookmarkStart w:id="0" w:name="_GoBack"/>
      <w:bookmarkEnd w:id="0"/>
    </w:p>
    <w:tbl>
      <w:tblPr>
        <w:tblW w:w="9086" w:type="dxa"/>
        <w:jc w:val="center"/>
        <w:tblLook w:val="04A0" w:firstRow="1" w:lastRow="0" w:firstColumn="1" w:lastColumn="0" w:noHBand="0" w:noVBand="1"/>
      </w:tblPr>
      <w:tblGrid>
        <w:gridCol w:w="709"/>
        <w:gridCol w:w="5026"/>
        <w:gridCol w:w="2538"/>
        <w:gridCol w:w="813"/>
      </w:tblGrid>
      <w:tr w:rsidR="00C351B7" w:rsidRPr="0098456F" w:rsidTr="00F12D31">
        <w:trPr>
          <w:trHeight w:val="418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Arial"/>
                <w:b/>
                <w:bCs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Arial"/>
                <w:b/>
                <w:bCs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Arial"/>
                <w:b/>
                <w:bCs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Arial"/>
                <w:b/>
                <w:bCs/>
                <w:kern w:val="0"/>
                <w:sz w:val="18"/>
                <w:szCs w:val="18"/>
              </w:rPr>
              <w:t>发表刊物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领奖人</w:t>
            </w:r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Genetic inheritance analysis of melon aphid (Aphis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gossypii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Glover) resistance in cucumber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Cucumis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sativus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L.)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EUPHYTICA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陈学好</w:t>
            </w:r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A high-density genetic map of cucumber derived from Specific Length Amplified Fragment sequencing (SLAF-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seq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FRONTIERS IN PLANT SCIENCE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陈学好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Changes in the expression of genes related to the biosynthesis of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catechins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in tea (Camellia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sinensis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L.) under greenhouse conditions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JOURNAL OF HORTICULTURAL SCIENCE &amp; BIOTECHNOLOGY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陈学好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Genome-wide analysis and expression of the calcium-dependent protein kinase gene family in cucumber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MOLECULAR GENETICS AND GENOMICS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陈学好</w:t>
            </w:r>
          </w:p>
        </w:tc>
      </w:tr>
      <w:tr w:rsidR="00C351B7" w:rsidRPr="003F5AC3" w:rsidTr="00F12D31">
        <w:trPr>
          <w:trHeight w:val="31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Molecular Progress in Research on Fruit Astringency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MOLECULES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陈学好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Identification of differentially expressed genes related to aphid resistance in cucumber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Cucumis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sativus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L.)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SCIENTIFIC REPORTS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陈学好</w:t>
            </w:r>
          </w:p>
        </w:tc>
      </w:tr>
      <w:tr w:rsidR="00C351B7" w:rsidRPr="003F5AC3" w:rsidTr="00F12D31">
        <w:trPr>
          <w:trHeight w:val="31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QTL mapping of cucumber fruit flesh thickness by SLAF-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seq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SCIENTIFIC REPORTS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陈学好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Description of three new Chinese species of the genus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Mesonemoura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Plecoptera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: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Nemouridae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FLORIDA ENTOMOLOGIST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杜</w:t>
            </w:r>
            <w:proofErr w:type="gramStart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予州</w:t>
            </w:r>
            <w:proofErr w:type="gramEnd"/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Comparison of the complete mitochondrial genome of the stonefly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Sweltsa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longistyla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Plecoptera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: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Chloroperlidae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) with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mitogenomes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of three other stoneflies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GENE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杜</w:t>
            </w:r>
            <w:proofErr w:type="gramStart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予州</w:t>
            </w:r>
            <w:proofErr w:type="gramEnd"/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Microsatellite-based analysis of the genetic structure and diversity of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Aleurocanthus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spiniferus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Hemiptera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: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Aleyrodidae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 from tea plants in China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GENE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杜</w:t>
            </w:r>
            <w:proofErr w:type="gramStart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予州</w:t>
            </w:r>
            <w:proofErr w:type="gramEnd"/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Exploring Valid Reference Genes for Quantitative Real-Time PCR Analysis in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Sesamia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inferens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(Lepidoptera: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Noctuidae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PLOS ONE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杜</w:t>
            </w:r>
            <w:proofErr w:type="gramStart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予州</w:t>
            </w:r>
            <w:proofErr w:type="gramEnd"/>
          </w:p>
        </w:tc>
      </w:tr>
      <w:tr w:rsidR="00C351B7" w:rsidRPr="003F5AC3" w:rsidTr="00F12D31">
        <w:trPr>
          <w:trHeight w:val="31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A new species of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Suwallia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Plecoptera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: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Chloroperlidae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 from China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ZOOTAXA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杜</w:t>
            </w:r>
            <w:proofErr w:type="gramStart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予州</w:t>
            </w:r>
            <w:proofErr w:type="gramEnd"/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The first record of a species of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Perlidae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from Jiangsu Province, China: a new species of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Neoperla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Plecoptera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: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Perlidae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ZOOTAXA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杜</w:t>
            </w:r>
            <w:proofErr w:type="gramStart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予州</w:t>
            </w:r>
            <w:proofErr w:type="gramEnd"/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Evaluation and Validation of Reference Genes for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qRT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-PCR Normalization in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Frankliniella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occidentalis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(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Thysanoptera:Thripidae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Plos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One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  <w:t>杜</w:t>
            </w:r>
            <w:proofErr w:type="gramStart"/>
            <w:r w:rsidRPr="0098456F"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  <w:t>予州</w:t>
            </w:r>
            <w:proofErr w:type="gramEnd"/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Characterization and expression of genes encoding three small heat shock proteins in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Sesamia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inferens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(Lepidoptera: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Noctuidae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International Journal of Molecular Sciences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  <w:t>杜</w:t>
            </w:r>
            <w:proofErr w:type="gramStart"/>
            <w:r w:rsidRPr="0098456F"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  <w:t>予州</w:t>
            </w:r>
            <w:proofErr w:type="gramEnd"/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Cold Tolerance Characteristics and Strategy of Overwintering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Sesamia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inferens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(Lepidoptera: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Noctuidae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Florida Entomologist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  <w:t>杜</w:t>
            </w:r>
            <w:proofErr w:type="gramStart"/>
            <w:r w:rsidRPr="0098456F"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  <w:t>予州</w:t>
            </w:r>
            <w:proofErr w:type="gramEnd"/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Six new record species of whiteflies (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Hemiptera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: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Aleyrodidae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) infesting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Morus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alba in China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Journal of Insect Science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  <w:t>杜</w:t>
            </w:r>
            <w:proofErr w:type="gramStart"/>
            <w:r w:rsidRPr="0098456F"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  <w:t>予州</w:t>
            </w:r>
            <w:proofErr w:type="gramEnd"/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Molecular cloning and expression analysis of RrNHX1 and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RrVHA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-c genes related to salt tolerance in wild Rosa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rugosa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SAUDI JOURNAL OF BIOLOGICAL SCIENCES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冯立国</w:t>
            </w:r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Cloning and expression analysis of transcription factor RrTTG1 related to prickle development in rose (Rosa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Rugosa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Archives of Biological Sciences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  <w:t>冯立国</w:t>
            </w:r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Silencing a sugar transporter gene reduces growth and fecundity in the brown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planthopper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,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Nilaparvata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lugens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Stal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Hemiptera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: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Delphacidae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SCIENTIFIC REPORTS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proofErr w:type="gramStart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戈</w:t>
            </w:r>
            <w:proofErr w:type="gramEnd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林泉</w:t>
            </w:r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Effects of rice resistance on the feeding behavior and subsequent virus transmission efficiency of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Laodelphax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striatellus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ARTHROPOD-PLANT INTERACTIONS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刘芳</w:t>
            </w:r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proofErr w:type="spellStart"/>
            <w:r w:rsidRPr="003F5AC3">
              <w:rPr>
                <w:kern w:val="0"/>
                <w:sz w:val="18"/>
                <w:szCs w:val="18"/>
              </w:rPr>
              <w:t>Sublethal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effects of four synthetic insecticides on the generalist predator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Cyrtorhinus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lividipennis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JOURNAL OF PEST SCIENCE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刘芳</w:t>
            </w:r>
          </w:p>
        </w:tc>
      </w:tr>
      <w:tr w:rsidR="00C351B7" w:rsidRPr="003F5AC3" w:rsidTr="00F12D31">
        <w:trPr>
          <w:trHeight w:val="76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Effects of Exogenous Plant Growth Regulator Abscisic Acid-induced Resistance in Rice on the Expression of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Vitellogenin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mRNA in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Nilaparvata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lugens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(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Hemiptera:Delphacidae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) Adult Females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JOURNAL OF INSECT SCIENCE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Arial"/>
                <w:color w:val="FF0000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Arial"/>
                <w:color w:val="FF0000"/>
                <w:kern w:val="0"/>
                <w:sz w:val="18"/>
                <w:szCs w:val="18"/>
              </w:rPr>
              <w:t>刘井兰</w:t>
            </w:r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Trehalose-6-phosphate and SNF1-related protein kinase 1 are involved in the first-fruit inhibition of cucumber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JOURNAL OF PLANT PHYSIOLOGY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proofErr w:type="gramStart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缪</w:t>
            </w:r>
            <w:proofErr w:type="gramEnd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旻</w:t>
            </w:r>
            <w:proofErr w:type="gramStart"/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珉</w:t>
            </w:r>
            <w:proofErr w:type="gramEnd"/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Silk Gland Gene Expression during Larval-Pupal Transition in the Cotton Leaf Roller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Sylepta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derogata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(Lepidoptera: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Pyralidae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PLOS ONE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苏宏华</w:t>
            </w:r>
          </w:p>
        </w:tc>
      </w:tr>
      <w:tr w:rsidR="00C351B7" w:rsidRPr="003F5AC3" w:rsidTr="00F12D31">
        <w:trPr>
          <w:trHeight w:val="51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The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sublethal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effects of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Bt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toxin and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Chlorpyrifos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on different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Spodoptera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>exigua</w:t>
            </w:r>
            <w:proofErr w:type="spellEnd"/>
            <w:r w:rsidRPr="003F5AC3">
              <w:rPr>
                <w:rFonts w:ascii="Arial" w:hAnsi="Arial" w:cs="Arial"/>
                <w:color w:val="0000FF"/>
                <w:kern w:val="0"/>
                <w:sz w:val="18"/>
                <w:szCs w:val="18"/>
              </w:rPr>
              <w:t xml:space="preserve"> populations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proofErr w:type="spellStart"/>
            <w:r w:rsidRPr="003F5AC3">
              <w:rPr>
                <w:kern w:val="0"/>
                <w:sz w:val="18"/>
                <w:szCs w:val="18"/>
              </w:rPr>
              <w:t>Entomologia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Experimentalis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et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Applicata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Arial"/>
                <w:color w:val="0000FF"/>
                <w:kern w:val="0"/>
                <w:sz w:val="18"/>
                <w:szCs w:val="18"/>
              </w:rPr>
              <w:t>苏宏华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Identification of flavonoids and expression of flavonoid biosynthetic genes in two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coloured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tree peony flowers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BIOCHEMICAL AND BIOPHYSICAL RESEARCH COMMUNICATIONS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陶俊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Herbaceous peony seed oil: A rich source of unsaturated fatty acids and gamma-tocopherol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EUROPEAN JOURNAL OF LIPID SCIENCE AND TECHNOLOGY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陶俊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29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Recent advances on the development and regulation of flower color in ornamental plants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FRONTIERS IN PLANT SCIENCE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陶俊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Identification of miRNAs Responsive to Botrytis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cinerea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in Herbaceous Peony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Paeonia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lactiflora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Pall.) by High-Throughput Sequencing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GENES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陶俊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Quantitative Proteomics Analysis of Herbaceous Peony in Response to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Paclobutrazol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Inhibition of Lateral Branching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INTERNATIONAL JOURNAL OF MOLECULAR SCIENCES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陶俊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Digital Gene Expression Analysis to Screen Disease Resistance-Relevant Genes from Leaves of Herbaceous Peony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Paeonia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lactiflora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Pall.) Infected by Botrytis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cinerea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PLOS ONE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陶俊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Identification and characterization of microRNA expression in Ginkgo biloba L. leaves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TREE GENETICS &amp; GENOMES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王莉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A Comparative Study on the Population Fitness of Three Strains of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Nilaparvata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lugens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Hemiptera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: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Delphacidae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 Differ in Eye Color-Related Genes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JOURNAL OF ECONOMIC ENTOMOLOGY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吴进才</w:t>
            </w:r>
          </w:p>
        </w:tc>
      </w:tr>
      <w:tr w:rsidR="00C351B7" w:rsidRPr="003F5AC3" w:rsidTr="00F12D31">
        <w:trPr>
          <w:trHeight w:val="692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RNAi knockdown of acetyl-CoA carboxylase gene eliminates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jinggangmycin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-enhanced reproduction and population growth in the brown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planthopper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,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Nilaparvata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lugens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SCIENTIFIC REPORTS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吴进才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The WRKY Transcription Factor Genes in Eggplant (Solanum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melongena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L.) and Turkey Berry (Solanum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torvum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Sw.)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INTERNATIONAL JOURNAL OF MOLECULAR SCIENCES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杨旭</w:t>
            </w:r>
          </w:p>
        </w:tc>
      </w:tr>
      <w:tr w:rsidR="00C351B7" w:rsidRPr="003F5AC3" w:rsidTr="00F12D31">
        <w:trPr>
          <w:trHeight w:val="52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37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Effects of temperature and humidity on immature development of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Lygus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pratensis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(L.) (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Hemiptera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: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Miridae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JOURNAL OF ASIA-PACIFIC ENTOMOLOGY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杨益众</w:t>
            </w:r>
          </w:p>
        </w:tc>
      </w:tr>
      <w:tr w:rsidR="00C351B7" w:rsidRPr="003F5AC3" w:rsidTr="00F12D31">
        <w:trPr>
          <w:trHeight w:val="315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kern w:val="0"/>
                <w:sz w:val="18"/>
                <w:szCs w:val="18"/>
              </w:rPr>
              <w:t xml:space="preserve">Effect of </w:t>
            </w:r>
            <w:proofErr w:type="spellStart"/>
            <w:r w:rsidRPr="003F5AC3">
              <w:rPr>
                <w:rFonts w:ascii="Arial" w:hAnsi="Arial" w:cs="Arial"/>
                <w:kern w:val="0"/>
                <w:sz w:val="18"/>
                <w:szCs w:val="18"/>
              </w:rPr>
              <w:t>retS</w:t>
            </w:r>
            <w:proofErr w:type="spellEnd"/>
            <w:r w:rsidRPr="003F5AC3">
              <w:rPr>
                <w:rFonts w:ascii="Arial" w:hAnsi="Arial" w:cs="Arial"/>
                <w:kern w:val="0"/>
                <w:sz w:val="18"/>
                <w:szCs w:val="18"/>
              </w:rPr>
              <w:t xml:space="preserve"> gene on antibiotics production in Pseudomonas </w:t>
            </w:r>
            <w:proofErr w:type="spellStart"/>
            <w:r w:rsidRPr="003F5AC3">
              <w:rPr>
                <w:rFonts w:ascii="Arial" w:hAnsi="Arial" w:cs="Arial"/>
                <w:kern w:val="0"/>
                <w:sz w:val="18"/>
                <w:szCs w:val="18"/>
              </w:rPr>
              <w:t>fluorescens</w:t>
            </w:r>
            <w:proofErr w:type="spellEnd"/>
            <w:r w:rsidRPr="003F5AC3">
              <w:rPr>
                <w:rFonts w:ascii="Arial" w:hAnsi="Arial" w:cs="Arial"/>
                <w:kern w:val="0"/>
                <w:sz w:val="18"/>
                <w:szCs w:val="18"/>
              </w:rPr>
              <w:t xml:space="preserve"> FD6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F5AC3">
              <w:rPr>
                <w:rFonts w:ascii="Arial" w:hAnsi="Arial" w:cs="Arial"/>
                <w:kern w:val="0"/>
                <w:sz w:val="18"/>
                <w:szCs w:val="18"/>
              </w:rPr>
              <w:t>MICROBIOLOGICAL RESEARCH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张清霞</w:t>
            </w:r>
          </w:p>
        </w:tc>
      </w:tr>
      <w:tr w:rsidR="00C351B7" w:rsidRPr="003F5AC3" w:rsidTr="00F12D31">
        <w:trPr>
          <w:trHeight w:val="78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39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 xml:space="preserve">Effects of ALA on Photosynthesis, Antioxidant Enzyme Activity, and Gene Expression, and Regulation of Proline Accumulation in Tomato Seedlings Under </w:t>
            </w:r>
            <w:proofErr w:type="spellStart"/>
            <w:r w:rsidRPr="003F5AC3">
              <w:rPr>
                <w:kern w:val="0"/>
                <w:sz w:val="18"/>
                <w:szCs w:val="18"/>
              </w:rPr>
              <w:t>NaCl</w:t>
            </w:r>
            <w:proofErr w:type="spellEnd"/>
            <w:r w:rsidRPr="003F5AC3">
              <w:rPr>
                <w:kern w:val="0"/>
                <w:sz w:val="18"/>
                <w:szCs w:val="18"/>
              </w:rPr>
              <w:t xml:space="preserve"> Stress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spacing w:line="200" w:lineRule="exact"/>
              <w:rPr>
                <w:kern w:val="0"/>
                <w:sz w:val="18"/>
                <w:szCs w:val="18"/>
              </w:rPr>
            </w:pPr>
            <w:r w:rsidRPr="003F5AC3">
              <w:rPr>
                <w:kern w:val="0"/>
                <w:sz w:val="18"/>
                <w:szCs w:val="18"/>
              </w:rPr>
              <w:t>JOURNAL OF PLANT GROWTH REGULATION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98456F">
              <w:rPr>
                <w:rFonts w:ascii="楷体" w:eastAsia="楷体" w:hAnsi="楷体"/>
                <w:kern w:val="0"/>
                <w:sz w:val="18"/>
                <w:szCs w:val="18"/>
              </w:rPr>
              <w:t>张治平</w:t>
            </w:r>
          </w:p>
        </w:tc>
      </w:tr>
    </w:tbl>
    <w:p w:rsidR="00C351B7" w:rsidRDefault="00C351B7" w:rsidP="00C351B7">
      <w:pPr>
        <w:tabs>
          <w:tab w:val="left" w:pos="1995"/>
        </w:tabs>
        <w:jc w:val="left"/>
        <w:rPr>
          <w:rFonts w:ascii="楷体_GB2312" w:eastAsia="楷体_GB2312"/>
          <w:b/>
          <w:sz w:val="24"/>
        </w:rPr>
      </w:pPr>
    </w:p>
    <w:p w:rsidR="00C351B7" w:rsidRDefault="00C351B7" w:rsidP="00C351B7">
      <w:pPr>
        <w:tabs>
          <w:tab w:val="left" w:pos="1995"/>
        </w:tabs>
        <w:ind w:firstLineChars="100" w:firstLine="241"/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（2）国外学术期刊文章</w:t>
      </w:r>
    </w:p>
    <w:tbl>
      <w:tblPr>
        <w:tblW w:w="9201" w:type="dxa"/>
        <w:jc w:val="center"/>
        <w:tblLook w:val="04A0" w:firstRow="1" w:lastRow="0" w:firstColumn="1" w:lastColumn="0" w:noHBand="0" w:noVBand="1"/>
      </w:tblPr>
      <w:tblGrid>
        <w:gridCol w:w="749"/>
        <w:gridCol w:w="4894"/>
        <w:gridCol w:w="2716"/>
        <w:gridCol w:w="842"/>
      </w:tblGrid>
      <w:tr w:rsidR="00C351B7" w:rsidRPr="0098456F" w:rsidTr="00F12D31">
        <w:trPr>
          <w:trHeight w:val="40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发表刊物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领奖人</w:t>
            </w:r>
          </w:p>
        </w:tc>
      </w:tr>
      <w:tr w:rsidR="00C351B7" w:rsidRPr="00353E13" w:rsidTr="00F12D31">
        <w:trPr>
          <w:trHeight w:val="41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53E13" w:rsidRDefault="00C351B7" w:rsidP="00F12D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1B7" w:rsidRPr="00353E13" w:rsidRDefault="00C351B7" w:rsidP="00F12D31">
            <w:pPr>
              <w:widowControl/>
              <w:spacing w:line="200" w:lineRule="exac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353E1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Evaluation of household cleaning methods for reducing </w:t>
            </w:r>
            <w:proofErr w:type="spellStart"/>
            <w:r w:rsidRPr="00353E1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chlorantraniliprole</w:t>
            </w:r>
            <w:proofErr w:type="spellEnd"/>
            <w:r w:rsidRPr="00353E1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residues on cowpea fruits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53E13" w:rsidRDefault="00C351B7" w:rsidP="00F12D31">
            <w:pPr>
              <w:widowControl/>
              <w:spacing w:line="20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Journal of Agricultural Science,2015,7(9):129-137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陈小军</w:t>
            </w:r>
          </w:p>
        </w:tc>
      </w:tr>
      <w:tr w:rsidR="00C351B7" w:rsidRPr="00353E13" w:rsidTr="00F12D31">
        <w:trPr>
          <w:trHeight w:val="552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53E13" w:rsidRDefault="00C351B7" w:rsidP="00F12D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53E13" w:rsidRDefault="00C351B7" w:rsidP="00F12D31">
            <w:pPr>
              <w:widowControl/>
              <w:spacing w:line="20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Relationship between gene expression and the accumulation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of </w:t>
            </w:r>
            <w:proofErr w:type="spellStart"/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catechin</w:t>
            </w:r>
            <w:proofErr w:type="spellEnd"/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during spring and autumn in tea plants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(Camellia </w:t>
            </w:r>
            <w:proofErr w:type="spellStart"/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sinensis</w:t>
            </w:r>
            <w:proofErr w:type="spellEnd"/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L.)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53E13" w:rsidRDefault="00C351B7" w:rsidP="00F12D31">
            <w:pPr>
              <w:widowControl/>
              <w:spacing w:line="20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Horticulture Research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陈学好</w:t>
            </w:r>
          </w:p>
        </w:tc>
      </w:tr>
      <w:tr w:rsidR="00C351B7" w:rsidRPr="00353E13" w:rsidTr="00F12D31">
        <w:trPr>
          <w:trHeight w:val="49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53E13" w:rsidRDefault="00C351B7" w:rsidP="00F12D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53E13" w:rsidRDefault="00C351B7" w:rsidP="00F12D31">
            <w:pPr>
              <w:widowControl/>
              <w:spacing w:line="20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A Review on Epidermal Hair and It</w:t>
            </w:r>
            <w:proofErr w:type="gramStart"/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’</w:t>
            </w:r>
            <w:proofErr w:type="gramEnd"/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s Breeding Project in Plants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53E13" w:rsidRDefault="00C351B7" w:rsidP="00F12D31">
            <w:pPr>
              <w:widowControl/>
              <w:spacing w:line="20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3E13">
              <w:rPr>
                <w:rFonts w:ascii="宋体" w:hAnsi="宋体" w:cs="宋体" w:hint="eastAsia"/>
                <w:kern w:val="0"/>
                <w:sz w:val="20"/>
                <w:szCs w:val="20"/>
              </w:rPr>
              <w:t>Journal of Pharmaceutical, Chemical and Biological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98456F" w:rsidRDefault="00C351B7" w:rsidP="00F12D31">
            <w:pPr>
              <w:widowControl/>
              <w:spacing w:line="200" w:lineRule="exac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冯立国</w:t>
            </w:r>
          </w:p>
        </w:tc>
      </w:tr>
    </w:tbl>
    <w:p w:rsidR="00C351B7" w:rsidRDefault="00C351B7" w:rsidP="00C351B7">
      <w:pPr>
        <w:tabs>
          <w:tab w:val="left" w:pos="1995"/>
        </w:tabs>
        <w:jc w:val="left"/>
        <w:rPr>
          <w:rFonts w:ascii="楷体_GB2312" w:eastAsia="楷体_GB2312"/>
          <w:b/>
          <w:sz w:val="24"/>
        </w:rPr>
      </w:pPr>
    </w:p>
    <w:p w:rsidR="00C351B7" w:rsidRPr="0098456F" w:rsidRDefault="00C351B7" w:rsidP="00C351B7">
      <w:pPr>
        <w:tabs>
          <w:tab w:val="left" w:pos="1995"/>
        </w:tabs>
        <w:ind w:firstLineChars="100" w:firstLine="241"/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（3）国内权威期刊文章</w:t>
      </w:r>
    </w:p>
    <w:tbl>
      <w:tblPr>
        <w:tblW w:w="9189" w:type="dxa"/>
        <w:jc w:val="center"/>
        <w:tblLook w:val="04A0" w:firstRow="1" w:lastRow="0" w:firstColumn="1" w:lastColumn="0" w:noHBand="0" w:noVBand="1"/>
      </w:tblPr>
      <w:tblGrid>
        <w:gridCol w:w="851"/>
        <w:gridCol w:w="5387"/>
        <w:gridCol w:w="2049"/>
        <w:gridCol w:w="902"/>
      </w:tblGrid>
      <w:tr w:rsidR="00C351B7" w:rsidRPr="0035065F" w:rsidTr="00F12D31">
        <w:trPr>
          <w:trHeight w:val="3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发表刊物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领奖人</w:t>
            </w:r>
          </w:p>
        </w:tc>
      </w:tr>
      <w:tr w:rsidR="00C351B7" w:rsidRPr="0035065F" w:rsidTr="00F12D31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辣椒</w:t>
            </w:r>
            <w:proofErr w:type="gramStart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疫</w:t>
            </w:r>
            <w:proofErr w:type="gramEnd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霉CRN编码基因的克隆、转录特征及在与寄主互作中的作用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植物病理学报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陈孝仁</w:t>
            </w:r>
          </w:p>
        </w:tc>
      </w:tr>
      <w:tr w:rsidR="00C351B7" w:rsidRPr="0035065F" w:rsidTr="00F12D31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地衣芽孢杆菌W10及其抗菌</w:t>
            </w:r>
            <w:proofErr w:type="gramStart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蛋白对桃褐腐</w:t>
            </w:r>
            <w:proofErr w:type="gramEnd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病的抑制作用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园艺学报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proofErr w:type="gramStart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纪兆林</w:t>
            </w:r>
            <w:proofErr w:type="gramEnd"/>
          </w:p>
        </w:tc>
      </w:tr>
      <w:tr w:rsidR="00C351B7" w:rsidRPr="0035065F" w:rsidTr="00F12D31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树木幼年向成年转变的发育调控机制研究进展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植物生理学报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金飚</w:t>
            </w:r>
          </w:p>
        </w:tc>
      </w:tr>
      <w:tr w:rsidR="00C351B7" w:rsidRPr="0035065F" w:rsidTr="00F12D31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莲藕可溶性淀粉合成酶基因（</w:t>
            </w:r>
            <w:proofErr w:type="spellStart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LrSSS</w:t>
            </w:r>
            <w:proofErr w:type="spellEnd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）的克隆与表达分析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园艺学报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李良俊</w:t>
            </w:r>
          </w:p>
        </w:tc>
      </w:tr>
      <w:tr w:rsidR="00C351B7" w:rsidRPr="0035065F" w:rsidTr="00F12D31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长度和水压对</w:t>
            </w:r>
            <w:proofErr w:type="gramStart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微喷带沿程</w:t>
            </w:r>
            <w:proofErr w:type="gramEnd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水肥均匀性的影响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灌溉排水学报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proofErr w:type="gramStart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缪</w:t>
            </w:r>
            <w:proofErr w:type="gramEnd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旻</w:t>
            </w:r>
            <w:proofErr w:type="gramStart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珉</w:t>
            </w:r>
            <w:proofErr w:type="gramEnd"/>
          </w:p>
        </w:tc>
      </w:tr>
      <w:tr w:rsidR="00C351B7" w:rsidRPr="0035065F" w:rsidTr="00F12D31">
        <w:trPr>
          <w:trHeight w:val="39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金环型芍药新品种‘金科状元’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园艺学报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陶俊</w:t>
            </w:r>
          </w:p>
        </w:tc>
      </w:tr>
      <w:tr w:rsidR="00C351B7" w:rsidRPr="0035065F" w:rsidTr="00F12D31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Q型烟粉</w:t>
            </w:r>
            <w:proofErr w:type="gramStart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虱</w:t>
            </w:r>
            <w:proofErr w:type="gramEnd"/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对不同番茄品种的适生性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植物保护学报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1B7" w:rsidRPr="003F5AC3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F5AC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祝树德</w:t>
            </w:r>
          </w:p>
        </w:tc>
      </w:tr>
    </w:tbl>
    <w:p w:rsidR="00C351B7" w:rsidRDefault="00C351B7" w:rsidP="00C351B7">
      <w:pPr>
        <w:tabs>
          <w:tab w:val="left" w:pos="1995"/>
        </w:tabs>
        <w:jc w:val="left"/>
        <w:rPr>
          <w:rFonts w:ascii="楷体_GB2312" w:eastAsia="楷体_GB2312"/>
          <w:b/>
          <w:sz w:val="24"/>
        </w:rPr>
      </w:pPr>
    </w:p>
    <w:p w:rsidR="00C351B7" w:rsidRDefault="00C351B7" w:rsidP="00C351B7">
      <w:pPr>
        <w:tabs>
          <w:tab w:val="left" w:pos="1995"/>
        </w:tabs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4、校优秀硕士论文</w:t>
      </w:r>
    </w:p>
    <w:tbl>
      <w:tblPr>
        <w:tblW w:w="9190" w:type="dxa"/>
        <w:jc w:val="center"/>
        <w:tblLook w:val="0000" w:firstRow="0" w:lastRow="0" w:firstColumn="0" w:lastColumn="0" w:noHBand="0" w:noVBand="0"/>
      </w:tblPr>
      <w:tblGrid>
        <w:gridCol w:w="968"/>
        <w:gridCol w:w="1106"/>
        <w:gridCol w:w="822"/>
        <w:gridCol w:w="6294"/>
      </w:tblGrid>
      <w:tr w:rsidR="00C351B7" w:rsidRPr="007D587C" w:rsidTr="00F12D31">
        <w:trPr>
          <w:trHeight w:val="19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B7" w:rsidRPr="007D587C" w:rsidRDefault="00C351B7" w:rsidP="00F12D3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7D587C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B7" w:rsidRPr="007D587C" w:rsidRDefault="00C351B7" w:rsidP="00F12D3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7D587C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作者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B7" w:rsidRPr="007D587C" w:rsidRDefault="00C351B7" w:rsidP="00F12D3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7D587C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B7" w:rsidRPr="007D587C" w:rsidRDefault="00C351B7" w:rsidP="00F12D3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7D587C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:rsidR="00C351B7" w:rsidRPr="007D587C" w:rsidTr="00F12D31">
        <w:trPr>
          <w:trHeight w:val="1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B7" w:rsidRPr="007D587C" w:rsidRDefault="00C351B7" w:rsidP="00F12D3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7D587C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王建军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B7" w:rsidRPr="007D587C" w:rsidRDefault="00C351B7" w:rsidP="00F12D3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7D587C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刘亚萍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B7" w:rsidRPr="007D587C" w:rsidRDefault="00C351B7" w:rsidP="00F12D3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7D587C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硕士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B7" w:rsidRPr="007D587C" w:rsidRDefault="00C351B7" w:rsidP="00F12D3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proofErr w:type="gramStart"/>
            <w:r w:rsidRPr="007D587C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赤拟谷盗两种</w:t>
            </w:r>
            <w:proofErr w:type="gramEnd"/>
            <w:r w:rsidRPr="007D587C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细胞内钙离子通道基因的克隆及RNA干扰研究</w:t>
            </w:r>
          </w:p>
        </w:tc>
      </w:tr>
    </w:tbl>
    <w:p w:rsidR="00C351B7" w:rsidRDefault="00C351B7" w:rsidP="00C351B7">
      <w:pPr>
        <w:tabs>
          <w:tab w:val="left" w:pos="1995"/>
        </w:tabs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出版著作、教材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2410"/>
        <w:gridCol w:w="1694"/>
        <w:gridCol w:w="1417"/>
      </w:tblGrid>
      <w:tr w:rsidR="00C351B7" w:rsidRPr="0098456F" w:rsidTr="00EA67D9">
        <w:trPr>
          <w:trHeight w:val="376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著作/教材名称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出版社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2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C351B7" w:rsidRPr="0098456F" w:rsidTr="00EA67D9">
        <w:trPr>
          <w:trHeight w:val="298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农业植物病理学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中国农业出版社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徐敬友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主编</w:t>
            </w:r>
          </w:p>
        </w:tc>
      </w:tr>
      <w:tr w:rsidR="00C351B7" w:rsidRPr="0098456F" w:rsidTr="00EA67D9">
        <w:trPr>
          <w:trHeight w:val="26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农业植物病理学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中国农业出版社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童蕴慧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副主编</w:t>
            </w:r>
          </w:p>
        </w:tc>
      </w:tr>
      <w:tr w:rsidR="00C351B7" w:rsidRPr="0098456F" w:rsidTr="00EA67D9">
        <w:trPr>
          <w:trHeight w:val="364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入侵生物学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杨国庆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副主编</w:t>
            </w:r>
          </w:p>
        </w:tc>
      </w:tr>
    </w:tbl>
    <w:p w:rsidR="00C351B7" w:rsidRDefault="00C351B7" w:rsidP="00C351B7">
      <w:pPr>
        <w:tabs>
          <w:tab w:val="left" w:pos="1995"/>
        </w:tabs>
        <w:jc w:val="left"/>
        <w:rPr>
          <w:rFonts w:ascii="楷体_GB2312" w:eastAsia="楷体_GB2312"/>
          <w:b/>
          <w:sz w:val="24"/>
        </w:rPr>
      </w:pPr>
    </w:p>
    <w:p w:rsidR="00C351B7" w:rsidRDefault="00C351B7" w:rsidP="00C351B7">
      <w:pPr>
        <w:tabs>
          <w:tab w:val="left" w:pos="1995"/>
        </w:tabs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5、新作物品种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2976"/>
        <w:gridCol w:w="1701"/>
        <w:gridCol w:w="1127"/>
      </w:tblGrid>
      <w:tr w:rsidR="00C351B7" w:rsidRPr="0098456F" w:rsidTr="00EA67D9">
        <w:trPr>
          <w:trHeight w:val="31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作物名称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品种名称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主持审定/鉴定单位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审定/鉴定编号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领奖人</w:t>
            </w:r>
          </w:p>
        </w:tc>
      </w:tr>
      <w:tr w:rsidR="00C351B7" w:rsidRPr="0098456F" w:rsidTr="00EA67D9">
        <w:trPr>
          <w:trHeight w:val="376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黄瓜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proofErr w:type="gramStart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康秀1号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江苏省农作物品种审定委员会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proofErr w:type="gramStart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苏鉴黄瓜</w:t>
            </w:r>
            <w:proofErr w:type="gramEnd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201501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陈学好</w:t>
            </w:r>
          </w:p>
        </w:tc>
      </w:tr>
      <w:tr w:rsidR="00C351B7" w:rsidRPr="0098456F" w:rsidTr="00EA67D9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黄瓜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proofErr w:type="gramStart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康秀2号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江苏省农作物品种审定委员会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proofErr w:type="gramStart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苏鉴黄瓜</w:t>
            </w:r>
            <w:proofErr w:type="gramEnd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201502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陈学好</w:t>
            </w:r>
          </w:p>
        </w:tc>
      </w:tr>
      <w:tr w:rsidR="00C351B7" w:rsidRPr="0098456F" w:rsidTr="00EA67D9">
        <w:trPr>
          <w:trHeight w:val="23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黄瓜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proofErr w:type="gramStart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康秀3号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江苏省农作物品种审定委员会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proofErr w:type="gramStart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苏鉴黄瓜</w:t>
            </w:r>
            <w:proofErr w:type="gramEnd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201503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陈学好</w:t>
            </w:r>
          </w:p>
        </w:tc>
      </w:tr>
    </w:tbl>
    <w:p w:rsidR="00C351B7" w:rsidRDefault="00C351B7" w:rsidP="00C351B7">
      <w:pPr>
        <w:tabs>
          <w:tab w:val="left" w:pos="1995"/>
        </w:tabs>
        <w:jc w:val="left"/>
        <w:rPr>
          <w:rFonts w:ascii="楷体_GB2312" w:eastAsia="楷体_GB2312"/>
          <w:b/>
          <w:sz w:val="24"/>
        </w:rPr>
      </w:pPr>
    </w:p>
    <w:p w:rsidR="00C351B7" w:rsidRPr="00755628" w:rsidRDefault="00C351B7" w:rsidP="00C351B7">
      <w:pPr>
        <w:tabs>
          <w:tab w:val="left" w:pos="1995"/>
        </w:tabs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6</w:t>
      </w:r>
      <w:r w:rsidRPr="00D25D16">
        <w:rPr>
          <w:rFonts w:ascii="楷体_GB2312" w:eastAsia="楷体_GB2312" w:hint="eastAsia"/>
          <w:b/>
          <w:sz w:val="24"/>
        </w:rPr>
        <w:t>、发明专利</w:t>
      </w:r>
    </w:p>
    <w:tbl>
      <w:tblPr>
        <w:tblW w:w="9207" w:type="dxa"/>
        <w:jc w:val="center"/>
        <w:tblLook w:val="04A0" w:firstRow="1" w:lastRow="0" w:firstColumn="1" w:lastColumn="0" w:noHBand="0" w:noVBand="1"/>
      </w:tblPr>
      <w:tblGrid>
        <w:gridCol w:w="834"/>
        <w:gridCol w:w="2202"/>
        <w:gridCol w:w="3607"/>
        <w:gridCol w:w="1288"/>
        <w:gridCol w:w="1276"/>
      </w:tblGrid>
      <w:tr w:rsidR="00C351B7" w:rsidRPr="0098456F" w:rsidTr="00F12D31">
        <w:trPr>
          <w:trHeight w:val="296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专利号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领奖人</w:t>
            </w:r>
          </w:p>
        </w:tc>
      </w:tr>
      <w:tr w:rsidR="00C351B7" w:rsidRPr="0098456F" w:rsidTr="00F12D31">
        <w:trPr>
          <w:trHeight w:val="33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ZL2014 1 0387496.2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proofErr w:type="gramStart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全雌光</w:t>
            </w:r>
            <w:proofErr w:type="gramEnd"/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皮长果型黄瓜的培育方法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98456F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8456F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陈学好</w:t>
            </w:r>
          </w:p>
        </w:tc>
      </w:tr>
    </w:tbl>
    <w:p w:rsidR="00C351B7" w:rsidRPr="0098456F" w:rsidRDefault="00C351B7" w:rsidP="00C351B7">
      <w:pPr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7</w:t>
      </w:r>
      <w:r w:rsidRPr="0098456F">
        <w:rPr>
          <w:rFonts w:ascii="楷体_GB2312" w:eastAsia="楷体_GB2312" w:hint="eastAsia"/>
          <w:b/>
          <w:sz w:val="24"/>
        </w:rPr>
        <w:t>、成果获奖</w:t>
      </w:r>
    </w:p>
    <w:tbl>
      <w:tblPr>
        <w:tblW w:w="9207" w:type="dxa"/>
        <w:jc w:val="center"/>
        <w:tblLook w:val="04A0" w:firstRow="1" w:lastRow="0" w:firstColumn="1" w:lastColumn="0" w:noHBand="0" w:noVBand="1"/>
      </w:tblPr>
      <w:tblGrid>
        <w:gridCol w:w="851"/>
        <w:gridCol w:w="2693"/>
        <w:gridCol w:w="851"/>
        <w:gridCol w:w="1134"/>
        <w:gridCol w:w="2693"/>
        <w:gridCol w:w="985"/>
      </w:tblGrid>
      <w:tr w:rsidR="00C351B7" w:rsidRPr="005F4618" w:rsidTr="00F12D31">
        <w:trPr>
          <w:trHeight w:val="2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完成人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授奖单位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获奖种类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等级</w:t>
            </w:r>
          </w:p>
        </w:tc>
      </w:tr>
      <w:tr w:rsidR="00C351B7" w:rsidRPr="005F4618" w:rsidTr="00F12D31">
        <w:trPr>
          <w:trHeight w:val="41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园林植物新品种选育及产业化核心技术集成应用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陶  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教育部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高等学校科学研究优秀成果奖（科学技术）-科技进步奖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C351B7" w:rsidRPr="005F4618" w:rsidTr="00F12D31">
        <w:trPr>
          <w:trHeight w:val="33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水芹新品种选育</w:t>
            </w:r>
            <w:proofErr w:type="gramStart"/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及周年</w:t>
            </w:r>
            <w:proofErr w:type="gramEnd"/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高效栽培技术研究与推广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李良俊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中国商业联合会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中国商业联合会科学技术奖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B7" w:rsidRPr="005F4618" w:rsidRDefault="00C351B7" w:rsidP="00F12D3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F461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一等奖</w:t>
            </w:r>
          </w:p>
        </w:tc>
      </w:tr>
    </w:tbl>
    <w:p w:rsidR="00C351B7" w:rsidRDefault="00C351B7" w:rsidP="00C351B7">
      <w:pPr>
        <w:spacing w:line="240" w:lineRule="exact"/>
        <w:rPr>
          <w:rFonts w:ascii="黑体" w:eastAsia="黑体"/>
          <w:b/>
          <w:sz w:val="28"/>
          <w:szCs w:val="28"/>
        </w:rPr>
      </w:pPr>
    </w:p>
    <w:sectPr w:rsidR="00C35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93"/>
    <w:rsid w:val="00257C93"/>
    <w:rsid w:val="00460D29"/>
    <w:rsid w:val="00BC7EAF"/>
    <w:rsid w:val="00C351B7"/>
    <w:rsid w:val="00E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3BABF-D57A-49EA-98F6-76A2A2D2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liucp</cp:lastModifiedBy>
  <cp:revision>3</cp:revision>
  <dcterms:created xsi:type="dcterms:W3CDTF">2016-03-23T12:15:00Z</dcterms:created>
  <dcterms:modified xsi:type="dcterms:W3CDTF">2016-03-23T12:16:00Z</dcterms:modified>
</cp:coreProperties>
</file>